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47BCBA7B" w:rsidR="009A6515" w:rsidRDefault="007050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312413D5" wp14:editId="0DC6F661">
                <wp:simplePos x="0" y="0"/>
                <wp:positionH relativeFrom="margin">
                  <wp:posOffset>0</wp:posOffset>
                </wp:positionH>
                <wp:positionV relativeFrom="paragraph">
                  <wp:posOffset>-240567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D036" w14:textId="551EF9E0" w:rsidR="007050BA" w:rsidRPr="00972F0C" w:rsidRDefault="007050BA" w:rsidP="007050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Grupp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13D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18.95pt;width:358.35pt;height:24.2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" filled="f" stroked="f">
                <v:textbox>
                  <w:txbxContent>
                    <w:p w14:paraId="1F8DD036" w14:textId="551EF9E0" w:rsidR="007050BA" w:rsidRPr="00972F0C" w:rsidRDefault="007050BA" w:rsidP="007050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Grupp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4AA"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2B18B4D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6AD0B85F" w:rsidR="006E3E37" w:rsidRPr="006E3E37" w:rsidRDefault="007A4F70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Ledar</w:t>
                            </w:r>
                            <w:r w:rsidR="007050B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träffar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7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SJMgIAAEE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" fillcolor="#2f5496 [2404]" stroked="f">
                <v:textbox inset="2mm,0,0,0">
                  <w:txbxContent>
                    <w:p w14:paraId="65FB2E72" w14:textId="6AD0B85F" w:rsidR="006E3E37" w:rsidRPr="006E3E37" w:rsidRDefault="007A4F70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Ledar</w:t>
                      </w:r>
                      <w:r w:rsidR="007050B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träffar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79C421F1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7050BA">
        <w:rPr>
          <w:rFonts w:cstheme="minorHAnsi"/>
          <w:b/>
          <w:bCs/>
          <w:sz w:val="36"/>
          <w:szCs w:val="36"/>
        </w:rPr>
        <w:t>träffen</w:t>
      </w:r>
    </w:p>
    <w:p w14:paraId="6EF6F80A" w14:textId="77777777" w:rsidR="007050BA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>Var väl förberedd, ha ett tydligt syfte med träffen och skicka inbjudan med dagordning och information till ledarna i god tid innan mötet.</w:t>
      </w:r>
    </w:p>
    <w:p w14:paraId="25B594BF" w14:textId="77777777" w:rsidR="007050BA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>Välj ett tillfälle som passar ledarna, till exempel inför eller efter säsongen och/eller i samband med träning eller match. Träffen kan också genomföras digitalt.</w:t>
      </w:r>
    </w:p>
    <w:p w14:paraId="2CC6CDB6" w14:textId="77777777" w:rsidR="007050BA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 xml:space="preserve">Se till att den utrustning som behövs finns på plats, exempelvis </w:t>
      </w:r>
      <w:proofErr w:type="spellStart"/>
      <w:r w:rsidRPr="007050BA">
        <w:rPr>
          <w:rFonts w:cstheme="minorHAnsi"/>
          <w:sz w:val="18"/>
          <w:szCs w:val="18"/>
        </w:rPr>
        <w:t>wifi</w:t>
      </w:r>
      <w:proofErr w:type="spellEnd"/>
      <w:r w:rsidRPr="007050BA">
        <w:rPr>
          <w:rFonts w:cstheme="minorHAnsi"/>
          <w:sz w:val="18"/>
          <w:szCs w:val="18"/>
        </w:rPr>
        <w:t>, projektor med duk och ljudanläggning.</w:t>
      </w:r>
    </w:p>
    <w:p w14:paraId="57796623" w14:textId="77777777" w:rsidR="007050BA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>Möblera rummet på ett sätt som inbjuder till samtal.</w:t>
      </w:r>
    </w:p>
    <w:p w14:paraId="7EA3AA70" w14:textId="285D679E" w:rsidR="007050BA" w:rsidRPr="007050BA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>Fundera på vilken mötets målgrupp är; alla lag, efter spelform eller i annan konstellation.</w:t>
      </w:r>
    </w:p>
    <w:p w14:paraId="49B15ADA" w14:textId="147F0D48" w:rsidR="00BA28AB" w:rsidRPr="00BA28AB" w:rsidRDefault="00BA28AB" w:rsidP="00BA28AB">
      <w:pPr>
        <w:spacing w:line="240" w:lineRule="auto"/>
        <w:rPr>
          <w:sz w:val="18"/>
          <w:szCs w:val="18"/>
        </w:rPr>
      </w:pPr>
    </w:p>
    <w:p w14:paraId="4C7FF302" w14:textId="71B8ED86" w:rsidR="006A4EB1" w:rsidRPr="00BA28AB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1C622DAB" w14:textId="21D737A0" w:rsidR="00D43AD6" w:rsidRDefault="00D43AD6" w:rsidP="006A4EB1">
      <w:pPr>
        <w:spacing w:line="240" w:lineRule="auto"/>
        <w:rPr>
          <w:rFonts w:cstheme="minorHAnsi"/>
          <w:sz w:val="18"/>
          <w:szCs w:val="18"/>
        </w:rPr>
      </w:pPr>
    </w:p>
    <w:p w14:paraId="587DC778" w14:textId="77777777" w:rsidR="007050BA" w:rsidRDefault="007050BA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74893D80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10BB8E9F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87D25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00022875" w:rsidR="006A4EB1" w:rsidRPr="00660AB5" w:rsidRDefault="007050BA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1A4377A3">
                <wp:simplePos x="0" y="0"/>
                <wp:positionH relativeFrom="column">
                  <wp:posOffset>2848610</wp:posOffset>
                </wp:positionH>
                <wp:positionV relativeFrom="paragraph">
                  <wp:posOffset>57785</wp:posOffset>
                </wp:positionV>
                <wp:extent cx="3803650" cy="1807210"/>
                <wp:effectExtent l="0" t="0" r="6350" b="254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8072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59D6FBC" w:rsidR="00FD6C49" w:rsidRPr="007050BA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Tips </w:t>
                            </w:r>
                            <w:r w:rsidR="007050BA"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på innehåll och</w:t>
                            </w:r>
                            <w:r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0F2E"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genomförande</w:t>
                            </w:r>
                          </w:p>
                          <w:p w14:paraId="083BDD97" w14:textId="77777777" w:rsidR="007050BA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Utgå från föreningens spelarutbildningsplan</w:t>
                            </w:r>
                            <w:r w:rsidR="00FA36E7"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966072" w14:textId="77777777" w:rsidR="007050BA" w:rsidRPr="007050BA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Använd SvFF:s spelarutbildningsplan med medföljande filmer som underlag för samtal och reflektion. </w:t>
                            </w:r>
                            <w:r w:rsidRPr="007050BA">
                              <w:rPr>
                                <w:sz w:val="18"/>
                                <w:szCs w:val="18"/>
                              </w:rPr>
                              <w:t xml:space="preserve">Se filmerna </w:t>
                            </w:r>
                            <w:hyperlink r:id="rId8" w:history="1">
                              <w:proofErr w:type="spellStart"/>
                              <w:r w:rsidRPr="007050B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7050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End"/>
                          </w:p>
                          <w:p w14:paraId="6912E3DB" w14:textId="77777777" w:rsidR="007050BA" w:rsidRPr="007050BA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sz w:val="18"/>
                                <w:szCs w:val="18"/>
                              </w:rPr>
                              <w:t xml:space="preserve">Använd "Fotbollens spela, lek och lär" med medföljande följande filmer som underlag för samtal och reflektion kring föreningens riktlinjer. Se filmerna </w:t>
                            </w:r>
                            <w:hyperlink r:id="rId9" w:history="1">
                              <w:proofErr w:type="spellStart"/>
                              <w:r w:rsidRPr="007050B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7050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End"/>
                          </w:p>
                          <w:p w14:paraId="039A04DD" w14:textId="77777777" w:rsidR="007050BA" w:rsidRPr="007050BA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sz w:val="18"/>
                                <w:szCs w:val="18"/>
                              </w:rPr>
                              <w:t xml:space="preserve">Använd SvFF:s spelformsutbildningar för träffar inom spelformerna. Underlag finns </w:t>
                            </w:r>
                            <w:hyperlink r:id="rId10" w:history="1">
                              <w:proofErr w:type="spellStart"/>
                              <w:r w:rsidRPr="007050B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7050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End"/>
                          </w:p>
                          <w:p w14:paraId="2DB7737B" w14:textId="77777777" w:rsidR="007050BA" w:rsidRPr="007050BA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sz w:val="18"/>
                                <w:szCs w:val="18"/>
                              </w:rPr>
                              <w:t>Samtalen kan ske både i helgrupp och mindre grupper.</w:t>
                            </w:r>
                          </w:p>
                          <w:p w14:paraId="2D30CC06" w14:textId="45982A95" w:rsidR="007A4F70" w:rsidRPr="007050BA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sz w:val="18"/>
                                <w:szCs w:val="18"/>
                              </w:rPr>
                              <w:t>Kombinera ledarträffarna med praktik</w:t>
                            </w:r>
                            <w:r w:rsidRPr="007050BA">
                              <w:rPr>
                                <w:rStyle w:val="Kommentarsreferens"/>
                                <w:sz w:val="18"/>
                                <w:szCs w:val="18"/>
                              </w:rPr>
                              <w:t/>
                            </w:r>
                            <w:r w:rsidRPr="007050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8" type="#_x0000_t202" style="position:absolute;left:0;text-align:left;margin-left:224.3pt;margin-top:4.55pt;width:299.5pt;height:142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" fillcolor="#f2f2f2" stroked="f">
                <v:textbox inset="1mm,1mm,1mm,1mm">
                  <w:txbxContent>
                    <w:p w14:paraId="7BEEB466" w14:textId="159D6FBC" w:rsidR="00FD6C49" w:rsidRPr="007050BA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050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Tips </w:t>
                      </w:r>
                      <w:r w:rsidR="007050BA" w:rsidRPr="007050BA">
                        <w:rPr>
                          <w:b/>
                          <w:bCs/>
                          <w:sz w:val="18"/>
                          <w:szCs w:val="18"/>
                        </w:rPr>
                        <w:t>på innehåll och</w:t>
                      </w:r>
                      <w:r w:rsidRPr="007050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90F2E" w:rsidRPr="007050BA">
                        <w:rPr>
                          <w:b/>
                          <w:bCs/>
                          <w:sz w:val="18"/>
                          <w:szCs w:val="18"/>
                        </w:rPr>
                        <w:t>genomförande</w:t>
                      </w:r>
                    </w:p>
                    <w:p w14:paraId="083BDD97" w14:textId="77777777" w:rsidR="007050BA" w:rsidRDefault="007050BA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rFonts w:cstheme="minorHAnsi"/>
                          <w:sz w:val="18"/>
                          <w:szCs w:val="18"/>
                        </w:rPr>
                        <w:t>Utgå från föreningens spelarutbildningsplan</w:t>
                      </w:r>
                      <w:r w:rsidR="00FA36E7" w:rsidRPr="007050BA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14966072" w14:textId="77777777" w:rsidR="007050BA" w:rsidRPr="007050BA" w:rsidRDefault="007050BA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rFonts w:cstheme="minorHAnsi"/>
                          <w:sz w:val="18"/>
                          <w:szCs w:val="18"/>
                        </w:rPr>
                        <w:t xml:space="preserve">Använd SvFF:s spelarutbildningsplan med medföljande filmer som underlag för samtal och reflektion. </w:t>
                      </w:r>
                      <w:r w:rsidRPr="007050BA">
                        <w:rPr>
                          <w:sz w:val="18"/>
                          <w:szCs w:val="18"/>
                        </w:rPr>
                        <w:t xml:space="preserve">Se filmerna </w:t>
                      </w:r>
                      <w:hyperlink r:id="rId11" w:history="1">
                        <w:proofErr w:type="spellStart"/>
                        <w:r w:rsidRPr="007050BA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7050BA">
                        <w:rPr>
                          <w:sz w:val="18"/>
                          <w:szCs w:val="18"/>
                        </w:rPr>
                        <w:t>.</w:t>
                      </w:r>
                      <w:proofErr w:type="spellEnd"/>
                    </w:p>
                    <w:p w14:paraId="6912E3DB" w14:textId="77777777" w:rsidR="007050BA" w:rsidRPr="007050BA" w:rsidRDefault="007050BA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sz w:val="18"/>
                          <w:szCs w:val="18"/>
                        </w:rPr>
                        <w:t xml:space="preserve">Använd "Fotbollens spela, lek och lär" med medföljande följande filmer som underlag för samtal och reflektion kring föreningens riktlinjer. Se filmerna </w:t>
                      </w:r>
                      <w:hyperlink r:id="rId12" w:history="1">
                        <w:proofErr w:type="spellStart"/>
                        <w:r w:rsidRPr="007050BA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7050BA">
                        <w:rPr>
                          <w:sz w:val="18"/>
                          <w:szCs w:val="18"/>
                        </w:rPr>
                        <w:t>.</w:t>
                      </w:r>
                      <w:proofErr w:type="spellEnd"/>
                    </w:p>
                    <w:p w14:paraId="039A04DD" w14:textId="77777777" w:rsidR="007050BA" w:rsidRPr="007050BA" w:rsidRDefault="007050BA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sz w:val="18"/>
                          <w:szCs w:val="18"/>
                        </w:rPr>
                        <w:t xml:space="preserve">Använd SvFF:s spelformsutbildningar för träffar inom spelformerna. Underlag finns </w:t>
                      </w:r>
                      <w:hyperlink r:id="rId13" w:history="1">
                        <w:proofErr w:type="spellStart"/>
                        <w:r w:rsidRPr="007050BA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7050BA">
                        <w:rPr>
                          <w:sz w:val="18"/>
                          <w:szCs w:val="18"/>
                        </w:rPr>
                        <w:t>.</w:t>
                      </w:r>
                      <w:proofErr w:type="spellEnd"/>
                    </w:p>
                    <w:p w14:paraId="2DB7737B" w14:textId="77777777" w:rsidR="007050BA" w:rsidRPr="007050BA" w:rsidRDefault="007050BA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sz w:val="18"/>
                          <w:szCs w:val="18"/>
                        </w:rPr>
                        <w:t>Samtalen kan ske både i helgrupp och mindre grupper.</w:t>
                      </w:r>
                    </w:p>
                    <w:p w14:paraId="2D30CC06" w14:textId="45982A95" w:rsidR="007A4F70" w:rsidRPr="007050BA" w:rsidRDefault="007050BA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sz w:val="18"/>
                          <w:szCs w:val="18"/>
                        </w:rPr>
                        <w:t>Kombinera ledarträffarna med praktik</w:t>
                      </w:r>
                      <w:r w:rsidRPr="007050BA">
                        <w:rPr>
                          <w:rStyle w:val="Kommentarsreferens"/>
                          <w:sz w:val="18"/>
                          <w:szCs w:val="18"/>
                        </w:rPr>
                        <w:t/>
                      </w:r>
                      <w:r w:rsidRPr="007050B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AB5"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träffen</w:t>
      </w:r>
    </w:p>
    <w:p w14:paraId="7FD24CFE" w14:textId="19650620" w:rsidR="007050BA" w:rsidRPr="007050BA" w:rsidRDefault="007050BA" w:rsidP="007050B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Utse en sekreterare som för anteckningar.</w:t>
      </w:r>
    </w:p>
    <w:p w14:paraId="020DDD71" w14:textId="53BCB23A" w:rsidR="007050BA" w:rsidRPr="007050BA" w:rsidRDefault="007050BA" w:rsidP="007050B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Lägg mötestiden på reflektion och samtal om fotboll.</w:t>
      </w:r>
    </w:p>
    <w:p w14:paraId="653BBBFC" w14:textId="54932249" w:rsidR="007050BA" w:rsidRPr="007050BA" w:rsidRDefault="007050BA" w:rsidP="007050B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Låt ledarna komma till tals.</w:t>
      </w:r>
    </w:p>
    <w:p w14:paraId="0FF6CCC6" w14:textId="62887B33" w:rsidR="00FF611D" w:rsidRPr="00FF611D" w:rsidRDefault="00FF611D" w:rsidP="00FF611D">
      <w:pPr>
        <w:spacing w:after="0"/>
        <w:rPr>
          <w:rFonts w:cstheme="minorHAnsi"/>
          <w:sz w:val="18"/>
          <w:szCs w:val="18"/>
        </w:rPr>
      </w:pPr>
    </w:p>
    <w:p w14:paraId="0F965399" w14:textId="33473A47" w:rsidR="005A1716" w:rsidRPr="005A1716" w:rsidRDefault="005A1716" w:rsidP="005A1716">
      <w:pPr>
        <w:spacing w:after="0"/>
        <w:ind w:left="142"/>
        <w:rPr>
          <w:rFonts w:cstheme="minorHAnsi"/>
          <w:sz w:val="18"/>
          <w:szCs w:val="18"/>
        </w:rPr>
      </w:pPr>
    </w:p>
    <w:p w14:paraId="389AEF45" w14:textId="6DD6B597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61015EB0" w14:textId="4D75D00E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BBB78BC" w14:textId="2213A15C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662210D3" w14:textId="43EC56A7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5CC52300" w14:textId="11DCAB24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599E4C62" w14:textId="28E5304F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7B7AFEF8" w14:textId="6C5A3855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5C300ABD" w14:textId="3A18EA39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68DE6652" w14:textId="77777777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2E43AC5C" w14:textId="77777777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1CEA1496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22BBCBAB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BA819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7C05A7C5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7050BA">
        <w:rPr>
          <w:rFonts w:cstheme="minorHAnsi"/>
          <w:b/>
          <w:bCs/>
          <w:sz w:val="36"/>
          <w:szCs w:val="36"/>
        </w:rPr>
        <w:t>träffen</w:t>
      </w:r>
    </w:p>
    <w:p w14:paraId="0A34F52E" w14:textId="77777777" w:rsidR="007050BA" w:rsidRPr="007050BA" w:rsidRDefault="007050BA" w:rsidP="007050BA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Stanna en stund efter träffen för att svara på frågor.</w:t>
      </w:r>
    </w:p>
    <w:p w14:paraId="287730DD" w14:textId="77777777" w:rsidR="007050BA" w:rsidRPr="007050BA" w:rsidRDefault="007050BA" w:rsidP="007050BA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Skicka ut en sammanfattning.</w:t>
      </w:r>
    </w:p>
    <w:p w14:paraId="1ED7C71A" w14:textId="7D6EDE88" w:rsidR="007050BA" w:rsidRPr="007050BA" w:rsidRDefault="007050BA" w:rsidP="007050BA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Följ upp de frågor och arbetsuppgifter som har kommit upp.</w:t>
      </w:r>
    </w:p>
    <w:p w14:paraId="2ADA0E79" w14:textId="32108C38" w:rsidR="006A4EB1" w:rsidRDefault="006A4EB1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49DE8A7B" w14:textId="77777777" w:rsidR="00BA28AB" w:rsidRPr="00BA28AB" w:rsidRDefault="00BA28AB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229CA855" w:rsidR="00E86866" w:rsidRPr="00E86866" w:rsidRDefault="005A1716" w:rsidP="006A4EB1">
      <w:pPr>
        <w:tabs>
          <w:tab w:val="left" w:pos="297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EF2829E" wp14:editId="0337E424">
                <wp:simplePos x="0" y="0"/>
                <wp:positionH relativeFrom="column">
                  <wp:posOffset>-120650</wp:posOffset>
                </wp:positionH>
                <wp:positionV relativeFrom="paragraph">
                  <wp:posOffset>1377315</wp:posOffset>
                </wp:positionV>
                <wp:extent cx="2969227" cy="241834"/>
                <wp:effectExtent l="0" t="0" r="0" b="635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27" cy="24183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44B2" w14:textId="77777777" w:rsidR="005A1716" w:rsidRPr="00120372" w:rsidRDefault="005A1716" w:rsidP="005A171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</w:t>
                            </w:r>
                            <w:proofErr w:type="spellEnd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2829E" id="_x0000_s1029" type="#_x0000_t202" style="position:absolute;margin-left:-9.5pt;margin-top:108.45pt;width:233.8pt;height:19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" filled="f" stroked="f" strokeweight=".25pt">
                <v:textbox>
                  <w:txbxContent>
                    <w:p w14:paraId="0B3944B2" w14:textId="77777777" w:rsidR="005A1716" w:rsidRPr="00120372" w:rsidRDefault="005A1716" w:rsidP="005A171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Kl</w:t>
                      </w:r>
                      <w:proofErr w:type="spellEnd"/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6866" w:rsidRPr="00E86866" w:rsidSect="006E3E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C90C" w14:textId="77777777" w:rsidR="00DE18AC" w:rsidRDefault="00DE18AC" w:rsidP="00CA6B9A">
      <w:pPr>
        <w:spacing w:after="0" w:line="240" w:lineRule="auto"/>
      </w:pPr>
      <w:r>
        <w:separator/>
      </w:r>
    </w:p>
  </w:endnote>
  <w:endnote w:type="continuationSeparator" w:id="0">
    <w:p w14:paraId="0076EF45" w14:textId="77777777" w:rsidR="00DE18AC" w:rsidRDefault="00DE18AC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DE2C" w14:textId="77777777" w:rsidR="00DE18AC" w:rsidRDefault="00DE18AC" w:rsidP="00CA6B9A">
      <w:pPr>
        <w:spacing w:after="0" w:line="240" w:lineRule="auto"/>
      </w:pPr>
      <w:r>
        <w:separator/>
      </w:r>
    </w:p>
  </w:footnote>
  <w:footnote w:type="continuationSeparator" w:id="0">
    <w:p w14:paraId="1BB88B03" w14:textId="77777777" w:rsidR="00DE18AC" w:rsidRDefault="00DE18AC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8"/>
  </w:num>
  <w:num w:numId="5">
    <w:abstractNumId w:val="17"/>
  </w:num>
  <w:num w:numId="6">
    <w:abstractNumId w:val="13"/>
  </w:num>
  <w:num w:numId="7">
    <w:abstractNumId w:val="4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80CA5"/>
    <w:rsid w:val="00390F2E"/>
    <w:rsid w:val="00394A13"/>
    <w:rsid w:val="003A013E"/>
    <w:rsid w:val="003E7078"/>
    <w:rsid w:val="003F3108"/>
    <w:rsid w:val="00411987"/>
    <w:rsid w:val="0042505F"/>
    <w:rsid w:val="004313AF"/>
    <w:rsid w:val="00432201"/>
    <w:rsid w:val="00466072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0F2E"/>
    <w:rsid w:val="00585EE6"/>
    <w:rsid w:val="005A1716"/>
    <w:rsid w:val="005A66D4"/>
    <w:rsid w:val="005B1007"/>
    <w:rsid w:val="005C67BB"/>
    <w:rsid w:val="005E6687"/>
    <w:rsid w:val="005E697C"/>
    <w:rsid w:val="005F15B0"/>
    <w:rsid w:val="005F4745"/>
    <w:rsid w:val="00642D35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050BA"/>
    <w:rsid w:val="0071649D"/>
    <w:rsid w:val="007640F3"/>
    <w:rsid w:val="007644FD"/>
    <w:rsid w:val="00784DDE"/>
    <w:rsid w:val="007A4F70"/>
    <w:rsid w:val="007B14E3"/>
    <w:rsid w:val="007C557C"/>
    <w:rsid w:val="00825C87"/>
    <w:rsid w:val="0084469D"/>
    <w:rsid w:val="00854923"/>
    <w:rsid w:val="00870C69"/>
    <w:rsid w:val="00896CE2"/>
    <w:rsid w:val="008A2243"/>
    <w:rsid w:val="008A28A2"/>
    <w:rsid w:val="008B2090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7198"/>
    <w:rsid w:val="00A96E3C"/>
    <w:rsid w:val="00AA100E"/>
    <w:rsid w:val="00AC62AB"/>
    <w:rsid w:val="00B262F0"/>
    <w:rsid w:val="00B355FA"/>
    <w:rsid w:val="00B362F6"/>
    <w:rsid w:val="00B4008E"/>
    <w:rsid w:val="00B44D9B"/>
    <w:rsid w:val="00B6019D"/>
    <w:rsid w:val="00B71E7B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91DF8"/>
    <w:rsid w:val="00DA0824"/>
    <w:rsid w:val="00DB3D80"/>
    <w:rsid w:val="00DD2F57"/>
    <w:rsid w:val="00DD3490"/>
    <w:rsid w:val="00DE18AC"/>
    <w:rsid w:val="00DF0B07"/>
    <w:rsid w:val="00E32B35"/>
    <w:rsid w:val="00E3686F"/>
    <w:rsid w:val="00E400C5"/>
    <w:rsid w:val="00E618D0"/>
    <w:rsid w:val="00E72CF7"/>
    <w:rsid w:val="00E75C24"/>
    <w:rsid w:val="00E86052"/>
    <w:rsid w:val="00E86866"/>
    <w:rsid w:val="00EE2B26"/>
    <w:rsid w:val="00EE3042"/>
    <w:rsid w:val="00EE5D00"/>
    <w:rsid w:val="00F13770"/>
    <w:rsid w:val="00F2040D"/>
    <w:rsid w:val="00F26A5A"/>
    <w:rsid w:val="00F45AD1"/>
    <w:rsid w:val="00F54044"/>
    <w:rsid w:val="00F6410E"/>
    <w:rsid w:val="00F70148"/>
    <w:rsid w:val="00F94F7E"/>
    <w:rsid w:val="00FA36E7"/>
    <w:rsid w:val="00FD6C49"/>
    <w:rsid w:val="00FE014E"/>
    <w:rsid w:val="00FF33DB"/>
    <w:rsid w:val="00FF611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bildning.sisuidrottsbocker.se/fotboll/tranare/spelarutbildning/svffs-spelarutbildningsplan/" TargetMode="External"/><Relationship Id="rId13" Type="http://schemas.openxmlformats.org/officeDocument/2006/relationships/hyperlink" Target="https://utbildning.sisuidrottsbocker.se/fotboll/tranare/spelarutbildning/svffs-spelarutbildningsplan/utbildning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utbildning.sisuidrottsbocker.se/fotboll/tranare/tranarutbildning/fsl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bildning.sisuidrottsbocker.se/fotboll/tranare/spelarutbildning/svffs-spelarutbildningspla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utbildning.sisuidrottsbocker.se/fotboll/tranare/spelarutbildning/svffs-spelarutbildningsplan/utbildning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tbildning.sisuidrottsbocker.se/fotboll/tranare/tranarutbildning/fsl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5</cp:revision>
  <cp:lastPrinted>2021-10-06T14:19:00Z</cp:lastPrinted>
  <dcterms:created xsi:type="dcterms:W3CDTF">2022-01-27T06:31:00Z</dcterms:created>
  <dcterms:modified xsi:type="dcterms:W3CDTF">2022-01-27T07:28:00Z</dcterms:modified>
</cp:coreProperties>
</file>